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22D" w:rsidRPr="00E42CC3" w:rsidRDefault="003B322D" w:rsidP="00DC5E19">
      <w:pPr>
        <w:ind w:right="281"/>
        <w:jc w:val="right"/>
        <w:rPr>
          <w:b/>
          <w:sz w:val="24"/>
          <w:szCs w:val="24"/>
        </w:rPr>
      </w:pPr>
      <w:r w:rsidRPr="00E42CC3">
        <w:rPr>
          <w:b/>
          <w:sz w:val="24"/>
          <w:szCs w:val="24"/>
        </w:rPr>
        <w:t>Приложение 3</w:t>
      </w:r>
    </w:p>
    <w:p w:rsidR="003B322D" w:rsidRPr="00E42CC3" w:rsidRDefault="003B322D" w:rsidP="00DC5E19">
      <w:pPr>
        <w:ind w:right="281"/>
        <w:jc w:val="right"/>
        <w:rPr>
          <w:b/>
          <w:sz w:val="24"/>
          <w:szCs w:val="24"/>
        </w:rPr>
      </w:pPr>
      <w:r w:rsidRPr="00E42CC3">
        <w:rPr>
          <w:b/>
          <w:sz w:val="24"/>
          <w:szCs w:val="24"/>
        </w:rPr>
        <w:t>к постановлению</w:t>
      </w:r>
    </w:p>
    <w:p w:rsidR="003B322D" w:rsidRPr="00E42CC3" w:rsidRDefault="003B322D" w:rsidP="00DC5E19">
      <w:pPr>
        <w:ind w:right="281"/>
        <w:jc w:val="right"/>
        <w:rPr>
          <w:b/>
          <w:sz w:val="24"/>
          <w:szCs w:val="24"/>
        </w:rPr>
      </w:pPr>
      <w:r w:rsidRPr="00E42CC3">
        <w:rPr>
          <w:b/>
          <w:sz w:val="24"/>
          <w:szCs w:val="24"/>
        </w:rPr>
        <w:t>администрации города Югорска</w:t>
      </w:r>
    </w:p>
    <w:p w:rsidR="00FE2D9C" w:rsidRPr="00E42CC3" w:rsidRDefault="00FE2D9C" w:rsidP="00DC5E19">
      <w:pPr>
        <w:ind w:right="281"/>
        <w:jc w:val="right"/>
        <w:rPr>
          <w:sz w:val="24"/>
          <w:szCs w:val="24"/>
          <w:u w:val="single"/>
        </w:rPr>
      </w:pPr>
      <w:r w:rsidRPr="00E42CC3">
        <w:rPr>
          <w:b/>
          <w:sz w:val="24"/>
          <w:szCs w:val="24"/>
        </w:rPr>
        <w:t xml:space="preserve">от </w:t>
      </w:r>
      <w:r w:rsidR="00B641A1" w:rsidRPr="00E42CC3">
        <w:rPr>
          <w:b/>
          <w:sz w:val="24"/>
          <w:szCs w:val="24"/>
        </w:rPr>
        <w:t>________________</w:t>
      </w:r>
      <w:r w:rsidRPr="00E42CC3">
        <w:rPr>
          <w:b/>
          <w:sz w:val="24"/>
          <w:szCs w:val="24"/>
        </w:rPr>
        <w:t xml:space="preserve"> № </w:t>
      </w:r>
      <w:r w:rsidR="00B641A1" w:rsidRPr="00E42CC3">
        <w:rPr>
          <w:b/>
          <w:sz w:val="24"/>
          <w:szCs w:val="24"/>
        </w:rPr>
        <w:t>_______</w:t>
      </w:r>
    </w:p>
    <w:p w:rsidR="003B322D" w:rsidRPr="00E42CC3" w:rsidRDefault="003B322D" w:rsidP="00DC5E19">
      <w:pPr>
        <w:ind w:left="-426" w:right="281"/>
        <w:jc w:val="center"/>
        <w:rPr>
          <w:b/>
          <w:bCs/>
          <w:sz w:val="24"/>
        </w:rPr>
      </w:pPr>
      <w:r w:rsidRPr="00E42CC3">
        <w:rPr>
          <w:b/>
          <w:sz w:val="24"/>
        </w:rPr>
        <w:t>Исполнение р</w:t>
      </w:r>
      <w:r w:rsidRPr="00E42CC3">
        <w:rPr>
          <w:b/>
          <w:bCs/>
          <w:sz w:val="24"/>
        </w:rPr>
        <w:t>асходов бюджета города Югорска</w:t>
      </w:r>
      <w:bookmarkStart w:id="0" w:name="_GoBack"/>
      <w:bookmarkEnd w:id="0"/>
    </w:p>
    <w:p w:rsidR="003B322D" w:rsidRPr="00E42CC3" w:rsidRDefault="003B322D" w:rsidP="00DC5E19">
      <w:pPr>
        <w:ind w:left="-426" w:right="281"/>
        <w:jc w:val="center"/>
        <w:rPr>
          <w:b/>
          <w:bCs/>
          <w:sz w:val="24"/>
        </w:rPr>
      </w:pPr>
      <w:r w:rsidRPr="00E42CC3">
        <w:rPr>
          <w:b/>
          <w:bCs/>
          <w:sz w:val="24"/>
        </w:rPr>
        <w:t xml:space="preserve">по ведомственной структуре расходов бюджета за </w:t>
      </w:r>
      <w:r w:rsidR="00E42CC3" w:rsidRPr="00E42CC3">
        <w:rPr>
          <w:b/>
          <w:bCs/>
          <w:sz w:val="24"/>
        </w:rPr>
        <w:t>1 квартал</w:t>
      </w:r>
      <w:r w:rsidRPr="00E42CC3">
        <w:rPr>
          <w:b/>
          <w:bCs/>
          <w:sz w:val="24"/>
        </w:rPr>
        <w:t xml:space="preserve"> 201</w:t>
      </w:r>
      <w:r w:rsidR="00E42CC3" w:rsidRPr="00E42CC3">
        <w:rPr>
          <w:b/>
          <w:bCs/>
          <w:sz w:val="24"/>
        </w:rPr>
        <w:t>8</w:t>
      </w:r>
      <w:r w:rsidRPr="00E42CC3">
        <w:rPr>
          <w:b/>
          <w:bCs/>
          <w:sz w:val="24"/>
        </w:rPr>
        <w:t xml:space="preserve"> года </w:t>
      </w:r>
      <w:r w:rsidR="00647053" w:rsidRPr="00E42CC3">
        <w:rPr>
          <w:b/>
          <w:bCs/>
          <w:sz w:val="24"/>
        </w:rPr>
        <w:t xml:space="preserve"> </w:t>
      </w:r>
    </w:p>
    <w:p w:rsidR="003B322D" w:rsidRPr="00E42CC3" w:rsidRDefault="003B322D" w:rsidP="00DC5E19">
      <w:pPr>
        <w:spacing w:line="0" w:lineRule="atLeast"/>
        <w:ind w:right="281"/>
        <w:jc w:val="right"/>
        <w:rPr>
          <w:sz w:val="24"/>
        </w:rPr>
      </w:pPr>
      <w:r w:rsidRPr="00E42CC3">
        <w:rPr>
          <w:sz w:val="24"/>
        </w:rPr>
        <w:t>тыс. рублей</w:t>
      </w:r>
    </w:p>
    <w:tbl>
      <w:tblPr>
        <w:tblW w:w="1532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0"/>
        <w:gridCol w:w="709"/>
        <w:gridCol w:w="567"/>
        <w:gridCol w:w="567"/>
        <w:gridCol w:w="1559"/>
        <w:gridCol w:w="709"/>
        <w:gridCol w:w="1701"/>
        <w:gridCol w:w="1418"/>
        <w:gridCol w:w="992"/>
      </w:tblGrid>
      <w:tr w:rsidR="004600FD" w:rsidRPr="004600FD" w:rsidTr="00DC5E19">
        <w:trPr>
          <w:trHeight w:val="504"/>
          <w:tblHeader/>
        </w:trPr>
        <w:tc>
          <w:tcPr>
            <w:tcW w:w="7100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4600F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4600F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4600F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4600F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4600F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4600F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4600FD" w:rsidRPr="004600FD" w:rsidRDefault="004600FD" w:rsidP="004600F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4600FD" w:rsidRPr="004600FD" w:rsidRDefault="004600FD" w:rsidP="004600F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600FD" w:rsidRPr="004600FD" w:rsidRDefault="004600FD" w:rsidP="004600F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4600FD" w:rsidRPr="004600FD" w:rsidTr="00DC5E19">
        <w:trPr>
          <w:trHeight w:val="315"/>
          <w:tblHeader/>
        </w:trPr>
        <w:tc>
          <w:tcPr>
            <w:tcW w:w="7100" w:type="dxa"/>
            <w:shd w:val="clear" w:color="000000" w:fill="FFFFFF"/>
            <w:noWrap/>
            <w:vAlign w:val="center"/>
            <w:hideMark/>
          </w:tcPr>
          <w:p w:rsidR="004600FD" w:rsidRPr="00FE087A" w:rsidRDefault="004600FD" w:rsidP="004600FD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E087A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FE087A" w:rsidRDefault="004600FD" w:rsidP="004600FD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E087A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FE087A" w:rsidRDefault="004600FD" w:rsidP="004600FD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E087A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FE087A" w:rsidRDefault="004600FD" w:rsidP="004600FD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E087A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FE087A" w:rsidRDefault="004600FD" w:rsidP="004600FD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E087A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FE087A" w:rsidRDefault="004600FD" w:rsidP="004600FD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E087A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4600FD" w:rsidRPr="00FE087A" w:rsidRDefault="004600FD" w:rsidP="004600FD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E087A">
              <w:rPr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4600FD" w:rsidRPr="00FE087A" w:rsidRDefault="004600FD" w:rsidP="004600FD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E087A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600FD" w:rsidRPr="00FE087A" w:rsidRDefault="004600FD" w:rsidP="004600FD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E087A">
              <w:rPr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18 245,0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6 278,8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34,4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16 890,0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6 092,6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36,1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3 544,3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3 544,3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3 544,3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1 106,1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28,4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1 050,6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1 050,6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1 617,3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41,2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1 617,3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1 617,3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820,9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820,9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820,9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2 525,9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2 525,9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2 525,9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1 773,6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1 773,6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1 773,6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570 831,1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165 865,3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29,1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223 831,3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65 894,4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29,4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31 573,4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31,6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31 573,4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2 194,9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2 194,9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Профилактика правонарушений, противодействие коррупции и незаконному обороту наркотиков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109 214,3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30 600,7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физической культуры и спорта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Организация и проведение спортивно - массовых мероприятий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>, участие спортсменов и сборных команд города Югорска в соревнованиях различного уровня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Профилактика правонарушений, противодействие коррупции и незаконному обороту наркотиков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1 186,8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1 186,8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17,2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Осуществление государственных полномочий по созданию и обеспечению деятельности административной комиссии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4600FD" w:rsidRPr="004600FD" w:rsidTr="00DC5E19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 административных правонарушениях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1 538,4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1 538,4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4600FD" w:rsidRPr="004600FD" w:rsidTr="00DC5E19">
        <w:trPr>
          <w:trHeight w:val="135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18,9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18,9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4 366,2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4 366,2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10,9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17 685,5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17 685,5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17 685,5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59 220,0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17 431,4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29,4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16 009,9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16 009,9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3,3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За заслуги перед городом Югорском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гражданского и информационного общества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и проведение конкурса социально значимых проектов для некоммерческих организаций города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муниципальной службы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Школа муниципального служащего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  <w:r w:rsidRPr="004600FD">
              <w:rPr>
                <w:sz w:val="24"/>
                <w:szCs w:val="24"/>
                <w:lang w:eastAsia="ru-RU"/>
              </w:rPr>
              <w:t>)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  <w:r w:rsidRPr="004600FD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Проведение городского праздника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День муниципального служащего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11 728,4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функций департамента муниципальной собственности и градостроительства администрации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11 728,4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11 728,4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11 728,4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11 728,4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21,1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8,1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8,1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1 216,6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1 216,6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1 216,6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6 591,6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7,0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427,7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427,7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427,7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427,7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 актах гражданского состояния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  <w:r w:rsidRPr="004600FD">
              <w:rPr>
                <w:sz w:val="24"/>
                <w:szCs w:val="24"/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5 616,7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7,2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11,1</w:t>
            </w:r>
          </w:p>
        </w:tc>
      </w:tr>
      <w:tr w:rsidR="004600FD" w:rsidRPr="004600FD" w:rsidTr="00DC5E19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 актах гражданского состояния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  <w:r w:rsidRPr="004600FD">
              <w:rPr>
                <w:sz w:val="24"/>
                <w:szCs w:val="24"/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749,2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3,4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Профилактика правонарушений, противодействие коррупции и незаконному обороту наркотиков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Создание условий для деятельности народной дружины на территории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22,1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22,3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Противодействие коррупции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проведения мероприятий по противодействию коррупции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194 321,3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60 370,3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150 171,8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52 998,0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Формирование комфортной городской среды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2018-2022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Санитарный отлов безнадзорных и бродячих животных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52 998,0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35,3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агропромышленного комплекса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52 998,0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35,3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Оказание мер государственной поддержки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  <w:r w:rsidRPr="004600FD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52 998,0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34 852,7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34 852,7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34 852,7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6 529,0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90,4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6 529,0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90,4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6 529,0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90,4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11 616,3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96,0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11 616,3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96,0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11 616,3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96,0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15,9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гражданского и информационного общества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Электронный муниципалитет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Формирование информационных ресурсов и обеспечение доступа к ним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Приобретение оборудования для оснащения рабочих мест, сопровождение и развитие серверного узла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информационной безопасности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589,0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40 549,5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7 146,4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40 549,5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7 146,4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Оказание мер поддержки субъектам малого и среднего предпринимательства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7 106,2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расходов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Предоставление государственных и муниципальных услуг через многофункциональный центр (МФЦ)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предоставления государственных и муниципальных услуг в многофункциональных центрах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1 761,7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1 761,7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1 761,7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4 504,1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4 504,1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4 504,1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Совершенствование социально-трудовых отношений и охраны труда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1 691,2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20,9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22,2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22,2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1 549,7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1 549,7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Проведение муниципальных конкурсов для работодателей, специалистов в сфере охраны труда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30,6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Жилье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жилищно-коммунального комплекса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32 602,6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равных прав потребителей на получение энергетических ресурсов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35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деятельности в сфере обращения с твердыми коммунальными отходами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2 712,3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38,4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2 712,3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38,4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культуры и туризма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2 693,8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функций управления культуры администрации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2 693,8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2 693,8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40,2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2 693,8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2 693,8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40,2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Формирование комфортной городской среды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2018-2022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Содержание и текущий ремонт объектов благоустройства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70 134,3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14 432,8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20,6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Оказание мер социальной поддержки гражданам льготных категорий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1 337,0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18,3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1 337,0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18,3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Оказание мер социальной поддержки инвалидам, гражданам пожилого возраста, гражданам, попавшим в трудную жизненную ситуацию или чрезвычайную ситуацию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17,4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17,4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Выплаты Почетным гражданам города Югорска в соответствии с решением Думы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Дня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Оказание мер социальной поддержки гражданам льготных категорий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7,3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Компенсация стоимости подписки на городскую газету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Югорский вестник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Организация деятельности по опеке и попечительству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Организация деятельности по опеке и попечительству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деятельности по опеке и попечительству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11 473,8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1 739,4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11 473,8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1 739,4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20,6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Реализация молодежной политики и организация временного трудоустройства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Молодежь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функций управления социальной политики администрации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18 250,0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39,2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гражданского и информационного общества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Информационное сопровождение деятельности органов местного самоуправления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Освещение в СМИ деятельности органов местного самоуправления, социально - экономического и культурного развития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Субсидии МУП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Югорский информационно-издательский центр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  <w:r w:rsidRPr="004600FD">
              <w:rPr>
                <w:sz w:val="24"/>
                <w:szCs w:val="24"/>
                <w:lang w:eastAsia="ru-RU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гражданского и информационного общества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Информационное сопровождение деятельности органов местного самоуправления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Освещение в СМИ деятельности органов местного самоуправления, социально - экономического и культурного развития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18 346,2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25,6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11 335,2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11 335,2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Управление муниципальными финансами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11 335,2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Создание условий для обеспечения сбалансированности бюджета города Югорска и повышение эффективности бюджетного процесса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11 335,2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11 335,2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11 178,1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11 178,1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Управление муниципальными финансами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Создание условий для обеспечения сбалансированности бюджета города Югорска и повышение эффективности бюджетного процесса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Управление муниципальными финансами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Формирование единого информационного пространства в сфере управления муниципальными финансами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18,2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Управление муниципальными финансами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Эффективное управление муниципальным долгом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116 777,6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12 178,3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10,4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3 666,6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34,0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3 666,6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3 666,6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Содержание имущества, находящегося в муниципальной собственности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3 666,6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3 666,6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34,0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9 591,5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2 752,1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9 591,5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2 752,1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1 208,5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914,5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914,5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914,5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24 350,0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5 974,4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24,5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Повышение эффективности использования охраны, защиты и воспроизводства городских лесов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градостроительной деятельности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Разработка и актуализация комплексной системы управления развитием территории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Содержание имущества, находящегося в муниципальной собственности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Осуществление мероприятий по землеустройству и землепользованию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50 465,0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0,8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Жилье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Приобретение жилых помещений и участие в долевом строительстве жилых помещений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реализации полномочий в области жилищных отношений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Формирование комфортной городской среды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2018-2022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Содержание и текущий ремонт объектов благоустройства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40,8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культуры и туризма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Реализация социально - значимых мероприятий и проектов в сфере культуры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30 436,6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6,1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10 975,1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10 975,1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Жилье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10 975,1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Предоставление субсидий молодым семьям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8 905,2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субсидией лица, приравненного по льготам к ветеранам Великой Отечественной войны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 ветеранах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  <w:r w:rsidRPr="004600FD">
              <w:rPr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 обеспечении жильем ветеранов Великой Отечественной войны 1941–1945 годов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 ветеранах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  <w:r w:rsidRPr="004600FD">
              <w:rPr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 обеспечении жильем ветеранов Великой Отечественной войны 1941–1945 годов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  <w:r w:rsidRPr="004600FD">
              <w:rPr>
                <w:sz w:val="24"/>
                <w:szCs w:val="24"/>
                <w:lang w:eastAsia="ru-RU"/>
              </w:rPr>
              <w:t>, за счет средств бюджета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9,5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Организация деятельности по опеке и попечительству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9,5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9,5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1 439 037,0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280 212,9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Реализация молодежной политики и организация временного трудоустройства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Временное трудоустройство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35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временного трудоустройства безработных граждан, имеющих высшее, среднее профессиональное образование и ищущих работу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1 406 484,6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272 598,0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19,4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334 440,3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56 012,4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334 440,3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56 012,4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реализации основных образовательных программ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332 609,3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56 012,4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59 869,5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11 913,8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59 869,5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11 913,8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19,9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59 869,5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11 913,8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19,9</w:t>
            </w:r>
          </w:p>
        </w:tc>
      </w:tr>
      <w:tr w:rsidR="004600FD" w:rsidRPr="004600FD" w:rsidTr="00DC5E19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4,2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4,2</w:t>
            </w:r>
          </w:p>
        </w:tc>
      </w:tr>
      <w:tr w:rsidR="004600FD" w:rsidRPr="004600FD" w:rsidTr="00DC5E19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40 955,6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40 955,6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40 955,6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4600FD" w:rsidRPr="004600FD" w:rsidTr="00DC5E19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2 747,0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2 747,0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2 747,0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комплексной безопасности образовательных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материально - технической базы образовательных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1 431,0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927 725,6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181 736,4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927 695,6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181 736,4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19,6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общего и дополнительного образования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реализации основных образовательных программ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920 274,6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180 916,8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19,7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21 254,6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21 254,6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21 254,6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23,0</w:t>
            </w:r>
          </w:p>
        </w:tc>
      </w:tr>
      <w:tr w:rsidR="004600FD" w:rsidRPr="004600FD" w:rsidTr="00DC5E19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5 130,6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5 130,6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5 005,6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24,7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6 132,8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6 132,8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25,8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5 838,8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33,1</w:t>
            </w:r>
          </w:p>
        </w:tc>
      </w:tr>
      <w:tr w:rsidR="004600FD" w:rsidRPr="004600FD" w:rsidTr="00DC5E19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144 623,0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144 623,0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144 623,0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4600FD" w:rsidRPr="004600FD" w:rsidTr="00DC5E19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3 408,4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3 408,4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3 408,4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4600FD" w:rsidRPr="004600FD" w:rsidTr="00DC5E19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комплексной безопасности образовательных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6 921,0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683,1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6 921,0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683,1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9,9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материально - технической базы образовательных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55 472,7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11 625,6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55 472,7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11 625,6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реализации основных образовательных программ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33 992,7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7 463,1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6 994,6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6 994,6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6 994,6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9,1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комплексной безопасности образовательных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материально - технической базы образовательных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Создание условий для функционирования и обеспечения системы персонифицированного финансирования дополнительного образования детей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4 062,5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4 062,5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4 062,5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4 062,5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деятельности по кадровому сопровождению отдыха и оздоровления детей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7 415,0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5,6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5,6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51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5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81 361,0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23 193,2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81 361,0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23 193,2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общего и дополнительного образования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1 668,0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584,6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523,6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96,1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системы оценки качества образования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6,5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76 638,0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22 134,9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58 919,6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17 327,1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29,4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16 317,5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16 317,5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4 369,5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27,8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4 318,3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4 318,3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1 638,0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23,5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219 322,5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45 701,6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20,8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75 601,6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23,6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75 413,6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культуры и туризма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75 413,6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23,6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(оказание услуг, выполнение работ) подведомственных учреждений, в том числе на предоставление субсидий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75 253,6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29,2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7D7FEF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Проведение текущих</w:t>
            </w:r>
            <w:r w:rsidR="007D7FEF">
              <w:rPr>
                <w:sz w:val="24"/>
                <w:szCs w:val="24"/>
                <w:lang w:eastAsia="ru-RU"/>
              </w:rPr>
              <w:t>,</w:t>
            </w:r>
            <w:r w:rsidRPr="004600FD">
              <w:rPr>
                <w:sz w:val="24"/>
                <w:szCs w:val="24"/>
                <w:lang w:eastAsia="ru-RU"/>
              </w:rPr>
              <w:t xml:space="preserve"> капитальных ремонтных работ</w:t>
            </w:r>
            <w:r w:rsidR="007D7FEF">
              <w:rPr>
                <w:sz w:val="24"/>
                <w:szCs w:val="24"/>
                <w:lang w:eastAsia="ru-RU"/>
              </w:rPr>
              <w:t xml:space="preserve"> и устранение предписаний надзорных органов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143 720,9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27 873,4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143 720,9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27 873,4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19,4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культуры и туризма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143 690,9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27 873,4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19,4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библиотечного дела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774,3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12,9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расходов на поддержку отрасли культуры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музейного дела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Реализация социально - значимых мероприятий и проектов в сфере культуры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8,4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10,3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14,6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Реализация проекта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музейно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- туристического комплекса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Ворота в Югру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(оказание услуг, выполнение работ) подведомственных учреждений, в том числе на предоставление субсидий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132 250,0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27 522,0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73 009,1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27 522,0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73 009,1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27 522,0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24 540,7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9 907,1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40,4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48 468,4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17 614,9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4600FD" w:rsidRPr="004600FD" w:rsidTr="00DC5E19">
        <w:trPr>
          <w:trHeight w:val="135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 мероприятиях по реализации государственной социальной политики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15 785,9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25 682,7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 мероприятиях по реализации государственной социальной политики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6 765,4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11 006,9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Освещение мероприятий в сфере культуры в средствах массовой информации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Формирование кадрового потенциала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Укрепление материально - технической базы учреждений культуры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46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453D9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Проведение текущих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4600FD">
              <w:rPr>
                <w:sz w:val="24"/>
                <w:szCs w:val="24"/>
                <w:lang w:eastAsia="ru-RU"/>
              </w:rPr>
              <w:t xml:space="preserve"> капитальных ремонтных работ</w:t>
            </w:r>
            <w:r>
              <w:rPr>
                <w:sz w:val="24"/>
                <w:szCs w:val="24"/>
                <w:lang w:eastAsia="ru-RU"/>
              </w:rPr>
              <w:t xml:space="preserve"> и устранение предписаний надзорных органов»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453D9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453D9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453D9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453D9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453D9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453D9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453D9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453D9"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453D9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453D9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453D9">
              <w:rPr>
                <w:sz w:val="24"/>
                <w:szCs w:val="24"/>
                <w:lang w:eastAsia="ru-RU"/>
              </w:rPr>
              <w:t>907,5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453D9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453D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453D9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453D9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этносов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151 225,7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20 433,2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13,5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Профилактика правонарушений, противодействие коррупции и незаконному обороту наркотиков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Противодействие незаконному обороту наркотиков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наркозависимых лиц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10,5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10,5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Профилактика правонарушений, противодействие коррупции и незаконному обороту наркотиков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10,5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10,5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6 432,4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6,0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6 432,4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Реализация молодежной политики и организация временного трудоустройства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6 432,4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Временное трудоустройство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6 432,4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6,0</w:t>
            </w:r>
          </w:p>
        </w:tc>
      </w:tr>
      <w:tr w:rsidR="004600FD" w:rsidRPr="004600FD" w:rsidTr="00DC5E19">
        <w:trPr>
          <w:trHeight w:val="135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5 185,3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15,3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3 494,3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3 494,3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3 494,3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 и молодежных трудовых отрядов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временного трудоустройства безработных граждан, имеющих высшее, среднее профессиональное образование и ищущих работу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42 515,5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9 242,8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21,7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42 515,5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9 242,8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10 466,1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2 331,3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деятельности по кадровому сопровождению отдыха и оздоровления детей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36,2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36,2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36,2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36,2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Организация оздоровления и лечения детей на базе санатория - профилактория общества с ограниченной ответственностью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Газпром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трансгаз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</w:t>
            </w:r>
            <w:proofErr w:type="spellEnd"/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5 941,3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Доступная среда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Реализация молодежной политики и организация временного трудоустройства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31 869,4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6 761,5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Молодежь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29 813,4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6 761,5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Организация, проведение и участие в молодежных мероприятиях различного уровня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7,7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9,9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Поддержка молодежных инициатив, волонтерского движения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Проведение и участие в мероприятиях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- патриотического направления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1 063,4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863,4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1 063,4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863,4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1 063,4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863,4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1 063,4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863,4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(оказание услуг, выполнение работ) подведомственного учреждения, в том числе предоставление субсидий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25 250,0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5 824,6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5 824,6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5 824,6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5 824,6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Освещение мероприятий в сфере молодежной политики в средствах массовой информации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Временное трудоустройство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 и молодежных трудовых отрядов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Формирование комфортной городской среды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2018-2022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Содержание и текущий ремонт объектов благоустройства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98 969,9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10 606,8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10,7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98 969,9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10 606,8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Развитие физической культуры и спорта в городе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98 969,9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10 606,8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Укрепление материально-технической базы учреждений физической культуры и спорта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521,3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35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93 335,6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9 359,4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93 335,6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9 359,4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93 335,6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9 359,4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93 335,6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9 359,4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3 813,0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1 247,4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32,7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1 247,4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1 247,4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35,6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1 247,4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35,6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310 138,8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34 966,5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11,3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48,3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68,8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141 695,6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22 665,1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16,0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Санитарный отлов безнадзорных и бродячих животных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13,1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71,2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71,2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71,2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128 423,4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20 648,4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128 423,4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20 648,4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Выполнение работ по строительству (реконструкции), капитальному ремонту автомобильных дорог общего пользования местного значения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5 155,9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Текущее содержание и ремонт городских дорог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122 967,5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19 100,4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19 100,4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19 100,4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19 100,4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4600FD" w:rsidRPr="004600FD" w:rsidTr="00DC5E19">
        <w:trPr>
          <w:trHeight w:val="91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161 878,8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11 867,2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Капитальный ремонт жилищного фонда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Муниципальная поддержка на проведение капитального ремонта многоквартирных домов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Мероприятия по привлечению населения к самостоятельному решению вопросов содержания и благоустройства жилищного фонда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Ремонт муниципального жилищного фонда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70 665,4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Энергосбережение и повышение энергетической эффективности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Информационная 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 xml:space="preserve">Внедрение энергосберегающих мероприятий в системах тепло - , </w:t>
            </w:r>
            <w:proofErr w:type="spellStart"/>
            <w:r w:rsidRPr="004600FD">
              <w:rPr>
                <w:sz w:val="24"/>
                <w:szCs w:val="24"/>
                <w:lang w:eastAsia="ru-RU"/>
              </w:rPr>
              <w:t>водо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- , электроснабжения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69 615,4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68 550,4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68 550,4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577,7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577,7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577,7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4600FD" w:rsidRPr="004600FD" w:rsidTr="00DC5E19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равных прав потребителей на получение энергетических ресурсов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35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83 686,1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83 686,1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13,6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EE243D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="00EE243D">
              <w:rPr>
                <w:sz w:val="24"/>
                <w:szCs w:val="24"/>
                <w:lang w:eastAsia="ru-RU"/>
              </w:rPr>
              <w:t>П</w:t>
            </w:r>
            <w:r w:rsidRPr="004600FD">
              <w:rPr>
                <w:sz w:val="24"/>
                <w:szCs w:val="24"/>
                <w:lang w:eastAsia="ru-RU"/>
              </w:rPr>
              <w:t>риоритетн</w:t>
            </w:r>
            <w:r w:rsidR="00EE243D">
              <w:rPr>
                <w:sz w:val="24"/>
                <w:szCs w:val="24"/>
                <w:lang w:eastAsia="ru-RU"/>
              </w:rPr>
              <w:t>ый</w:t>
            </w:r>
            <w:r w:rsidRPr="004600FD">
              <w:rPr>
                <w:sz w:val="24"/>
                <w:szCs w:val="24"/>
                <w:lang w:eastAsia="ru-RU"/>
              </w:rPr>
              <w:t xml:space="preserve"> проект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14 467,4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proofErr w:type="spellStart"/>
            <w:r w:rsidRPr="004600FD"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600FD">
              <w:rPr>
                <w:sz w:val="24"/>
                <w:szCs w:val="24"/>
                <w:lang w:eastAsia="ru-RU"/>
              </w:rPr>
              <w:t xml:space="preserve"> расходов на формирование современной городской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Выполнение работ по благоустройству города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Содержание и текущий ремонт объектов благоустройства в городе Югорске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63 018,7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63 018,7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63 018,7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63 018,7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Проектирование, строительство (реконструкция), приобретение объектов, предназначенных для размещения муниципальных образовательных учреждений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3 264,4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8,9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3 264,4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Развитие физической культуры и спорта в городе Югорске на 2014-2020 годы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3 264,4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Строительство физкультурно - спортивного комплекса с универсальным игровым залом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3 164,4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9,1</w:t>
            </w:r>
          </w:p>
        </w:tc>
      </w:tr>
      <w:tr w:rsidR="004600FD" w:rsidRPr="004600FD" w:rsidTr="00DC5E19">
        <w:trPr>
          <w:trHeight w:val="396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2 900,3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0,9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7349E0">
              <w:rPr>
                <w:sz w:val="24"/>
                <w:szCs w:val="24"/>
                <w:lang w:eastAsia="ru-RU"/>
              </w:rPr>
              <w:t>«</w:t>
            </w:r>
            <w:r w:rsidRPr="004600FD">
              <w:rPr>
                <w:sz w:val="24"/>
                <w:szCs w:val="24"/>
                <w:lang w:eastAsia="ru-RU"/>
              </w:rPr>
              <w:t>Укрепление материально-технической базы учреждений физической культуры и спорта</w:t>
            </w:r>
            <w:r w:rsidR="007349E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600F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4600FD" w:rsidRPr="004600FD" w:rsidTr="00DC5E19">
        <w:trPr>
          <w:trHeight w:val="255"/>
        </w:trPr>
        <w:tc>
          <w:tcPr>
            <w:tcW w:w="7100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2 897 164,3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583 982,8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4600FD" w:rsidRPr="004600FD" w:rsidRDefault="004600FD" w:rsidP="00FE087A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4600FD">
              <w:rPr>
                <w:b/>
                <w:bCs/>
                <w:sz w:val="24"/>
                <w:szCs w:val="24"/>
                <w:lang w:eastAsia="ru-RU"/>
              </w:rPr>
              <w:t>20,2</w:t>
            </w:r>
          </w:p>
        </w:tc>
      </w:tr>
    </w:tbl>
    <w:p w:rsidR="004600FD" w:rsidRDefault="004600FD" w:rsidP="00020881">
      <w:pPr>
        <w:rPr>
          <w:sz w:val="24"/>
          <w:szCs w:val="24"/>
        </w:rPr>
      </w:pPr>
    </w:p>
    <w:sectPr w:rsidR="004600FD" w:rsidSect="00DC5E19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108BC"/>
    <w:rsid w:val="00020881"/>
    <w:rsid w:val="000713DF"/>
    <w:rsid w:val="000C2EA5"/>
    <w:rsid w:val="0010401B"/>
    <w:rsid w:val="001257C7"/>
    <w:rsid w:val="001347D7"/>
    <w:rsid w:val="001356EA"/>
    <w:rsid w:val="00140D6B"/>
    <w:rsid w:val="001557D8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F5129"/>
    <w:rsid w:val="00317A02"/>
    <w:rsid w:val="00343C8D"/>
    <w:rsid w:val="003642AD"/>
    <w:rsid w:val="0037056B"/>
    <w:rsid w:val="003B322D"/>
    <w:rsid w:val="003D688F"/>
    <w:rsid w:val="00423003"/>
    <w:rsid w:val="004453D9"/>
    <w:rsid w:val="004600FD"/>
    <w:rsid w:val="004B0DBB"/>
    <w:rsid w:val="004C6A75"/>
    <w:rsid w:val="00510950"/>
    <w:rsid w:val="0053339B"/>
    <w:rsid w:val="00624190"/>
    <w:rsid w:val="00625408"/>
    <w:rsid w:val="00647053"/>
    <w:rsid w:val="0065328E"/>
    <w:rsid w:val="006B3FA0"/>
    <w:rsid w:val="006F6444"/>
    <w:rsid w:val="00713C1C"/>
    <w:rsid w:val="007268A4"/>
    <w:rsid w:val="007349E0"/>
    <w:rsid w:val="007D5A8E"/>
    <w:rsid w:val="007D7FEF"/>
    <w:rsid w:val="007E29A5"/>
    <w:rsid w:val="007F4A15"/>
    <w:rsid w:val="008267F4"/>
    <w:rsid w:val="008478F4"/>
    <w:rsid w:val="00886003"/>
    <w:rsid w:val="008C407D"/>
    <w:rsid w:val="00906884"/>
    <w:rsid w:val="00914417"/>
    <w:rsid w:val="0092627A"/>
    <w:rsid w:val="00953E9C"/>
    <w:rsid w:val="0097026B"/>
    <w:rsid w:val="009A2CA6"/>
    <w:rsid w:val="009B3055"/>
    <w:rsid w:val="009C4E86"/>
    <w:rsid w:val="009E1F30"/>
    <w:rsid w:val="009F7184"/>
    <w:rsid w:val="00A33E61"/>
    <w:rsid w:val="00A471A4"/>
    <w:rsid w:val="00A62B97"/>
    <w:rsid w:val="00AB09E1"/>
    <w:rsid w:val="00AD29B5"/>
    <w:rsid w:val="00AD77E7"/>
    <w:rsid w:val="00AF75FC"/>
    <w:rsid w:val="00B14AF7"/>
    <w:rsid w:val="00B375E8"/>
    <w:rsid w:val="00B641A1"/>
    <w:rsid w:val="00B753EC"/>
    <w:rsid w:val="00B8278E"/>
    <w:rsid w:val="00B91EF8"/>
    <w:rsid w:val="00BD7EE5"/>
    <w:rsid w:val="00BE1CAB"/>
    <w:rsid w:val="00C24AC2"/>
    <w:rsid w:val="00C26832"/>
    <w:rsid w:val="00C56F17"/>
    <w:rsid w:val="00CE2A5A"/>
    <w:rsid w:val="00D01A38"/>
    <w:rsid w:val="00D3103C"/>
    <w:rsid w:val="00D6114D"/>
    <w:rsid w:val="00D6571C"/>
    <w:rsid w:val="00D9382B"/>
    <w:rsid w:val="00D97011"/>
    <w:rsid w:val="00DC5E19"/>
    <w:rsid w:val="00DD3187"/>
    <w:rsid w:val="00E42CC3"/>
    <w:rsid w:val="00E864FB"/>
    <w:rsid w:val="00E91200"/>
    <w:rsid w:val="00EC794D"/>
    <w:rsid w:val="00ED117A"/>
    <w:rsid w:val="00EE243D"/>
    <w:rsid w:val="00EF19B1"/>
    <w:rsid w:val="00F05579"/>
    <w:rsid w:val="00F33869"/>
    <w:rsid w:val="00F52A75"/>
    <w:rsid w:val="00F639D4"/>
    <w:rsid w:val="00F6410F"/>
    <w:rsid w:val="00F930E6"/>
    <w:rsid w:val="00FA2C75"/>
    <w:rsid w:val="00FE087A"/>
    <w:rsid w:val="00FE2D9C"/>
    <w:rsid w:val="00FF5694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8FA44E-804B-48FB-8B25-FC8CF6993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5D7EB-5558-4E3C-8D5A-6A39CEFCC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85</Pages>
  <Words>22760</Words>
  <Characters>129734</Characters>
  <Application>Microsoft Office Word</Application>
  <DocSecurity>0</DocSecurity>
  <Lines>1081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152190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Слава Одинцов</cp:lastModifiedBy>
  <cp:revision>32</cp:revision>
  <cp:lastPrinted>2018-04-16T05:16:00Z</cp:lastPrinted>
  <dcterms:created xsi:type="dcterms:W3CDTF">2011-11-15T08:57:00Z</dcterms:created>
  <dcterms:modified xsi:type="dcterms:W3CDTF">2018-04-16T05:52:00Z</dcterms:modified>
</cp:coreProperties>
</file>